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4238"/>
        <w:bidiVisual/>
        <w:tblW w:w="9035" w:type="dxa"/>
        <w:tblLook w:val="04A0"/>
      </w:tblPr>
      <w:tblGrid>
        <w:gridCol w:w="1012"/>
        <w:gridCol w:w="6210"/>
        <w:gridCol w:w="373"/>
        <w:gridCol w:w="1440"/>
      </w:tblGrid>
      <w:tr w:rsidR="007676EB" w:rsidRPr="007676EB" w:rsidTr="007676EB">
        <w:trPr>
          <w:trHeight w:val="30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rtl/>
              </w:rPr>
              <w:t>חודש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rtl/>
              </w:rPr>
              <w:t>אירוע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rtl/>
              </w:rPr>
              <w:t>תאריך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6EB" w:rsidRPr="007676EB" w:rsidRDefault="007676EB" w:rsidP="007676E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מאי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6EB" w:rsidRPr="007676EB" w:rsidRDefault="007676EB" w:rsidP="007676E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2 X  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 xml:space="preserve">ביקור במגדל נתב"ג 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10.5 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/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18.5</w:t>
            </w:r>
          </w:p>
        </w:tc>
      </w:tr>
      <w:tr w:rsidR="007676EB" w:rsidRPr="007676EB" w:rsidTr="007676EB">
        <w:trPr>
          <w:trHeight w:val="493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98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יוני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מטס בינלאומי - מונטנגרו, מקדוניה וקרואטיה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13.6 - 23.5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ביקור 17 מטוסים מצרפת (46 איש) חיפה + מצדה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3-8.6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 xml:space="preserve">הרצאה -  של </w:t>
            </w:r>
            <w:r w:rsidRPr="007676EB">
              <w:rPr>
                <w:rFonts w:ascii="Tahoma" w:hAnsi="Tahoma" w:cs="Tahoma"/>
                <w:sz w:val="20"/>
                <w:szCs w:val="20"/>
                <w:rtl/>
              </w:rPr>
              <w:t xml:space="preserve">משה בוקאי, טייס </w:t>
            </w:r>
            <w:proofErr w:type="spellStart"/>
            <w:r w:rsidRPr="007676EB">
              <w:rPr>
                <w:rFonts w:ascii="Tahoma" w:hAnsi="Tahoma" w:cs="Tahoma"/>
                <w:sz w:val="20"/>
                <w:szCs w:val="20"/>
                <w:rtl/>
              </w:rPr>
              <w:t>חה"א</w:t>
            </w:r>
            <w:proofErr w:type="spellEnd"/>
            <w:r w:rsidRPr="007676EB">
              <w:rPr>
                <w:rFonts w:ascii="Tahoma" w:hAnsi="Tahoma" w:cs="Tahoma"/>
                <w:sz w:val="20"/>
                <w:szCs w:val="20"/>
                <w:rtl/>
              </w:rPr>
              <w:t>(מיל'), בעל עיטור עוז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11.6</w:t>
            </w:r>
          </w:p>
        </w:tc>
      </w:tr>
      <w:tr w:rsidR="007676EB" w:rsidRPr="007676EB" w:rsidTr="007676EB">
        <w:trPr>
          <w:trHeight w:val="89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יולי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כנס בטיחות שנתי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18.7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ניווט לילה</w:t>
            </w: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 xml:space="preserve">,  </w:t>
            </w:r>
            <w:r>
              <w:rPr>
                <w:rFonts w:asciiTheme="minorBidi" w:hAnsiTheme="minorBidi"/>
                <w:color w:val="000000"/>
                <w:rtl/>
              </w:rPr>
              <w:t>הרצליה – חיפה – מגידו – שדה דב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19.8</w:t>
            </w:r>
          </w:p>
        </w:tc>
      </w:tr>
      <w:tr w:rsidR="007676EB" w:rsidRPr="007676EB" w:rsidTr="007676EB">
        <w:trPr>
          <w:trHeight w:val="152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77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אוגוסט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ביקור בבסיס חה"א או יחידת בקרה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מטס למנחת הבונים (בשאיפה)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75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77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ספטמבר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 xml:space="preserve">הרמת כוסית – ערב ראש השנה 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4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9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 xml:space="preserve"> מטס לדרום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מטס "חזרה לבלקן"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20-29.9</w:t>
            </w:r>
          </w:p>
        </w:tc>
      </w:tr>
      <w:tr w:rsidR="007676EB" w:rsidRPr="007676EB" w:rsidTr="007676EB">
        <w:trPr>
          <w:trHeight w:val="116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אוקטובר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right"/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ערב פעילי טייסת 10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 w:hint="cs"/>
                <w:color w:val="000000"/>
                <w:sz w:val="20"/>
                <w:szCs w:val="20"/>
                <w:rtl/>
              </w:rPr>
              <w:t>5.10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 xml:space="preserve"> ערב בטיחות – "לי זה קרה..."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31.10</w:t>
            </w: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10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נובמבר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הרצאה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ביקור בבסיס חה"א או יחידת בקרה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75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94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דצמבר</w:t>
            </w:r>
          </w:p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  <w:rtl/>
              </w:rPr>
              <w:t>הרצאה בערב חנוכה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  <w:tr w:rsidR="007676EB" w:rsidRPr="007676EB" w:rsidTr="007676EB">
        <w:trPr>
          <w:trHeight w:val="300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676EB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6EB" w:rsidRPr="007676EB" w:rsidRDefault="007676EB" w:rsidP="007676E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</w:p>
        </w:tc>
      </w:tr>
    </w:tbl>
    <w:p w:rsidR="005B2177" w:rsidRPr="007676EB" w:rsidRDefault="007676EB" w:rsidP="009E74CE">
      <w:pPr>
        <w:jc w:val="right"/>
        <w:rPr>
          <w:rFonts w:asciiTheme="minorBidi" w:eastAsia="Times New Roman" w:hAnsiTheme="minorBidi"/>
          <w:color w:val="000000"/>
          <w:sz w:val="28"/>
          <w:szCs w:val="28"/>
        </w:rPr>
      </w:pPr>
      <w:r>
        <w:rPr>
          <w:rFonts w:asciiTheme="minorBidi" w:eastAsia="Times New Roman" w:hAnsiTheme="minorBidi"/>
          <w:noProof/>
          <w:color w:val="000000"/>
          <w:sz w:val="36"/>
          <w:szCs w:val="36"/>
        </w:rPr>
        <w:drawing>
          <wp:inline distT="0" distB="0" distL="0" distR="0">
            <wp:extent cx="1362075" cy="981961"/>
            <wp:effectExtent l="19050" t="0" r="0" b="0"/>
            <wp:docPr id="1" name="תמונה 0" descr="saf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fety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141" cy="98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484646"/>
        </w:rPr>
        <w:drawing>
          <wp:inline distT="0" distB="0" distL="0" distR="0">
            <wp:extent cx="2625241" cy="997889"/>
            <wp:effectExtent l="19050" t="0" r="3659" b="0"/>
            <wp:docPr id="2" name="תמונה 1" descr="אגודת התעופה הכללית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אגודת התעופה הכללית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72" cy="100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2D2">
        <w:rPr>
          <w:rFonts w:asciiTheme="minorBidi" w:eastAsia="Times New Roman" w:hAnsiTheme="minorBidi"/>
          <w:noProof/>
          <w:color w:val="000000"/>
          <w:sz w:val="36"/>
          <w:szCs w:val="36"/>
        </w:rPr>
        <w:drawing>
          <wp:inline distT="0" distB="0" distL="0" distR="0">
            <wp:extent cx="1621701" cy="931208"/>
            <wp:effectExtent l="19050" t="0" r="0" b="0"/>
            <wp:docPr id="4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711" cy="932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62D2">
        <w:rPr>
          <w:rFonts w:asciiTheme="minorBidi" w:eastAsia="Times New Roman" w:hAnsiTheme="minorBidi"/>
          <w:color w:val="000000"/>
          <w:sz w:val="36"/>
          <w:szCs w:val="36"/>
        </w:rPr>
        <w:t xml:space="preserve">     </w:t>
      </w:r>
      <w:r w:rsidR="003C6EAA">
        <w:rPr>
          <w:rFonts w:asciiTheme="minorBidi" w:eastAsia="Times New Roman" w:hAnsiTheme="minorBidi"/>
          <w:color w:val="000000"/>
          <w:sz w:val="36"/>
          <w:szCs w:val="36"/>
        </w:rPr>
        <w:br/>
      </w:r>
      <w:r w:rsidR="003C6EAA">
        <w:rPr>
          <w:rFonts w:asciiTheme="minorBidi" w:eastAsia="Times New Roman" w:hAnsiTheme="minorBidi"/>
          <w:color w:val="000000"/>
          <w:sz w:val="36"/>
          <w:szCs w:val="36"/>
        </w:rPr>
        <w:br/>
      </w:r>
      <w:r w:rsidR="003C6EAA" w:rsidRPr="008E2E73">
        <w:rPr>
          <w:rFonts w:asciiTheme="minorBidi" w:eastAsia="Times New Roman" w:hAnsiTheme="minorBidi"/>
          <w:color w:val="000000"/>
          <w:sz w:val="36"/>
          <w:szCs w:val="36"/>
          <w:rtl/>
        </w:rPr>
        <w:t>תכנית אירועים לשנת 2013</w:t>
      </w:r>
      <w:r w:rsidR="003C6EAA">
        <w:rPr>
          <w:rFonts w:asciiTheme="minorBidi" w:eastAsia="Times New Roman" w:hAnsiTheme="minorBidi"/>
          <w:color w:val="000000"/>
          <w:sz w:val="36"/>
          <w:szCs w:val="36"/>
        </w:rPr>
        <w:br/>
      </w:r>
      <w:r w:rsidR="003C6EAA" w:rsidRPr="008E2E73">
        <w:rPr>
          <w:rFonts w:asciiTheme="minorBidi" w:eastAsia="Times New Roman" w:hAnsiTheme="minorBidi"/>
          <w:b/>
          <w:bCs/>
          <w:color w:val="FF0000"/>
          <w:sz w:val="28"/>
          <w:szCs w:val="28"/>
          <w:rtl/>
        </w:rPr>
        <w:t>לתשומת לבכם !</w:t>
      </w:r>
      <w:r w:rsidR="003C6EAA" w:rsidRPr="003C6EAA">
        <w:rPr>
          <w:rFonts w:asciiTheme="minorBidi" w:eastAsia="Times New Roman" w:hAnsiTheme="minorBidi"/>
          <w:color w:val="000000"/>
          <w:sz w:val="28"/>
          <w:szCs w:val="28"/>
          <w:rtl/>
        </w:rPr>
        <w:t xml:space="preserve"> </w:t>
      </w:r>
      <w:r w:rsidR="003C6EAA" w:rsidRPr="008E2E73">
        <w:rPr>
          <w:rFonts w:asciiTheme="minorBidi" w:eastAsia="Times New Roman" w:hAnsiTheme="minorBidi"/>
          <w:color w:val="000000"/>
          <w:sz w:val="28"/>
          <w:szCs w:val="28"/>
          <w:rtl/>
        </w:rPr>
        <w:t>נא להתעדכן בפרטים ובמועד האירוע באתר</w:t>
      </w:r>
      <w:r w:rsidR="003C6EAA">
        <w:rPr>
          <w:rFonts w:asciiTheme="minorBidi" w:eastAsia="Times New Roman" w:hAnsiTheme="minorBidi" w:hint="cs"/>
          <w:color w:val="000000"/>
          <w:sz w:val="28"/>
          <w:szCs w:val="28"/>
          <w:rtl/>
        </w:rPr>
        <w:t xml:space="preserve"> האגודה.</w:t>
      </w:r>
      <w:r w:rsidR="003C6EAA">
        <w:rPr>
          <w:rFonts w:ascii="Calibri" w:eastAsia="Times New Roman" w:hAnsi="Calibri" w:cs="Times New Roman" w:hint="cs"/>
          <w:color w:val="000000"/>
          <w:sz w:val="28"/>
          <w:szCs w:val="28"/>
          <w:rtl/>
        </w:rPr>
        <w:t xml:space="preserve"> </w:t>
      </w:r>
      <w:r w:rsidR="003C6EAA">
        <w:rPr>
          <w:rFonts w:ascii="Calibri" w:eastAsia="Times New Roman" w:hAnsi="Calibri" w:cs="Times New Roman"/>
          <w:color w:val="000000"/>
          <w:sz w:val="28"/>
          <w:szCs w:val="28"/>
        </w:rPr>
        <w:br/>
      </w:r>
      <w:r w:rsidR="003C6EAA" w:rsidRPr="008E2E73">
        <w:rPr>
          <w:rFonts w:asciiTheme="minorBidi" w:eastAsia="Times New Roman" w:hAnsiTheme="minorBidi"/>
          <w:color w:val="000000"/>
          <w:sz w:val="28"/>
          <w:szCs w:val="28"/>
          <w:rtl/>
        </w:rPr>
        <w:t>מועדי האירועים אינם סופיים ועלולים להשתנות ללא הודעה מוקדמת.</w:t>
      </w:r>
    </w:p>
    <w:sectPr w:rsidR="005B2177" w:rsidRPr="007676EB" w:rsidSect="003C6EAA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834676"/>
    <w:rsid w:val="000268BB"/>
    <w:rsid w:val="00060E03"/>
    <w:rsid w:val="001E4171"/>
    <w:rsid w:val="00250C19"/>
    <w:rsid w:val="0030127B"/>
    <w:rsid w:val="003262D2"/>
    <w:rsid w:val="00330ED4"/>
    <w:rsid w:val="0034246E"/>
    <w:rsid w:val="003B30F8"/>
    <w:rsid w:val="003C6EAA"/>
    <w:rsid w:val="005B2177"/>
    <w:rsid w:val="006037C6"/>
    <w:rsid w:val="007676EB"/>
    <w:rsid w:val="00834676"/>
    <w:rsid w:val="008E2E73"/>
    <w:rsid w:val="009E74CE"/>
    <w:rsid w:val="00C970EE"/>
    <w:rsid w:val="00D25EC0"/>
    <w:rsid w:val="00D271E4"/>
    <w:rsid w:val="00E20DFA"/>
    <w:rsid w:val="00E43BEC"/>
    <w:rsid w:val="00E73779"/>
    <w:rsid w:val="00E97740"/>
    <w:rsid w:val="00F11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FA"/>
  </w:style>
  <w:style w:type="paragraph" w:styleId="3">
    <w:name w:val="heading 3"/>
    <w:basedOn w:val="a"/>
    <w:link w:val="30"/>
    <w:uiPriority w:val="9"/>
    <w:qFormat/>
    <w:rsid w:val="005B21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C6EAA"/>
    <w:rPr>
      <w:rFonts w:ascii="Tahoma" w:hAnsi="Tahoma" w:cs="Tahoma"/>
      <w:sz w:val="16"/>
      <w:szCs w:val="16"/>
    </w:rPr>
  </w:style>
  <w:style w:type="character" w:customStyle="1" w:styleId="30">
    <w:name w:val="כותרת 3 תו"/>
    <w:basedOn w:val="a0"/>
    <w:link w:val="3"/>
    <w:uiPriority w:val="9"/>
    <w:rsid w:val="005B217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a0"/>
    <w:uiPriority w:val="99"/>
    <w:semiHidden/>
    <w:unhideWhenUsed/>
    <w:rsid w:val="005B2177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5B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www.aopa.org.il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yigal</dc:creator>
  <cp:lastModifiedBy>User</cp:lastModifiedBy>
  <cp:revision>3</cp:revision>
  <cp:lastPrinted>2013-05-21T15:46:00Z</cp:lastPrinted>
  <dcterms:created xsi:type="dcterms:W3CDTF">2013-05-22T15:10:00Z</dcterms:created>
  <dcterms:modified xsi:type="dcterms:W3CDTF">2013-10-12T07:21:00Z</dcterms:modified>
</cp:coreProperties>
</file>