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B1F" w:rsidRDefault="008C4B1F" w:rsidP="008C4B1F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-161925</wp:posOffset>
            </wp:positionH>
            <wp:positionV relativeFrom="paragraph">
              <wp:posOffset>-400050</wp:posOffset>
            </wp:positionV>
            <wp:extent cx="3467100" cy="1390650"/>
            <wp:effectExtent l="19050" t="0" r="0" b="0"/>
            <wp:wrapTight wrapText="bothSides">
              <wp:wrapPolygon edited="0">
                <wp:start x="-119" y="0"/>
                <wp:lineTo x="-119" y="21304"/>
                <wp:lineTo x="21600" y="21304"/>
                <wp:lineTo x="21600" y="0"/>
                <wp:lineTo x="-119" y="0"/>
              </wp:wrapPolygon>
            </wp:wrapTight>
            <wp:docPr id="6" name="תמונה 0" descr="AOPA addres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OPA address log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>
            <wp:extent cx="1691148" cy="1219200"/>
            <wp:effectExtent l="19050" t="0" r="4302" b="0"/>
            <wp:docPr id="5" name="תמונה 1" descr="safe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fety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1148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9BE" w:rsidRPr="008C4B1F" w:rsidRDefault="008C4B1F" w:rsidP="002729BE">
      <w:pPr>
        <w:jc w:val="center"/>
        <w:rPr>
          <w:b/>
          <w:bCs/>
          <w:sz w:val="24"/>
          <w:szCs w:val="24"/>
          <w:rtl/>
        </w:rPr>
      </w:pPr>
      <w:r>
        <w:rPr>
          <w:b/>
          <w:bCs/>
          <w:sz w:val="24"/>
          <w:szCs w:val="24"/>
          <w:rtl/>
        </w:rPr>
        <w:br/>
      </w:r>
      <w:proofErr w:type="spellStart"/>
      <w:r w:rsidR="002729BE" w:rsidRPr="008C4B1F">
        <w:rPr>
          <w:rFonts w:hint="cs"/>
          <w:b/>
          <w:bCs/>
          <w:sz w:val="24"/>
          <w:szCs w:val="24"/>
          <w:rtl/>
        </w:rPr>
        <w:t>בד"ח</w:t>
      </w:r>
      <w:proofErr w:type="spellEnd"/>
      <w:r w:rsidR="002729BE" w:rsidRPr="008C4B1F">
        <w:rPr>
          <w:rFonts w:hint="cs"/>
          <w:b/>
          <w:bCs/>
          <w:sz w:val="24"/>
          <w:szCs w:val="24"/>
          <w:rtl/>
        </w:rPr>
        <w:t xml:space="preserve"> מומלץ לניקוז </w:t>
      </w:r>
      <w:r>
        <w:rPr>
          <w:rFonts w:hint="cs"/>
          <w:b/>
          <w:bCs/>
          <w:sz w:val="24"/>
          <w:szCs w:val="24"/>
          <w:rtl/>
        </w:rPr>
        <w:t xml:space="preserve">דלק </w:t>
      </w:r>
      <w:r w:rsidR="002729BE" w:rsidRPr="008C4B1F">
        <w:rPr>
          <w:rFonts w:hint="cs"/>
          <w:b/>
          <w:bCs/>
          <w:sz w:val="24"/>
          <w:szCs w:val="24"/>
          <w:rtl/>
        </w:rPr>
        <w:t>נכון ובטוח</w:t>
      </w:r>
    </w:p>
    <w:p w:rsidR="00E77B98" w:rsidRPr="008C4B1F" w:rsidRDefault="002729BE" w:rsidP="00FF7417">
      <w:pPr>
        <w:pStyle w:val="a3"/>
        <w:numPr>
          <w:ilvl w:val="0"/>
          <w:numId w:val="1"/>
        </w:numPr>
        <w:rPr>
          <w:sz w:val="24"/>
          <w:szCs w:val="24"/>
        </w:rPr>
      </w:pPr>
      <w:r w:rsidRPr="008C4B1F">
        <w:rPr>
          <w:sz w:val="24"/>
          <w:szCs w:val="24"/>
          <w:rtl/>
        </w:rPr>
        <w:t>חובה !!! לנקז לפני טיסה ראשונה</w:t>
      </w:r>
      <w:r w:rsidR="008B759E" w:rsidRPr="008C4B1F">
        <w:rPr>
          <w:rFonts w:hint="cs"/>
          <w:sz w:val="24"/>
          <w:szCs w:val="24"/>
          <w:rtl/>
        </w:rPr>
        <w:t xml:space="preserve"> בבוקר</w:t>
      </w:r>
      <w:r w:rsidRPr="008C4B1F">
        <w:rPr>
          <w:sz w:val="24"/>
          <w:szCs w:val="24"/>
          <w:rtl/>
        </w:rPr>
        <w:t>, ואחרי כל תדלוק.</w:t>
      </w:r>
      <w:r w:rsidR="008B759E" w:rsidRPr="008C4B1F">
        <w:rPr>
          <w:rFonts w:hint="cs"/>
          <w:sz w:val="24"/>
          <w:szCs w:val="24"/>
          <w:rtl/>
        </w:rPr>
        <w:t xml:space="preserve"> </w:t>
      </w:r>
      <w:r w:rsidR="00FF7417" w:rsidRPr="008C4B1F">
        <w:rPr>
          <w:rFonts w:hint="cs"/>
          <w:sz w:val="24"/>
          <w:szCs w:val="24"/>
          <w:rtl/>
        </w:rPr>
        <w:t>עבור בכל נקודות התדלוק לפי הסדר המפורט בספר המטוס.</w:t>
      </w:r>
    </w:p>
    <w:p w:rsidR="008B759E" w:rsidRPr="008C4B1F" w:rsidRDefault="008B759E" w:rsidP="00FF7417">
      <w:pPr>
        <w:pStyle w:val="a3"/>
        <w:numPr>
          <w:ilvl w:val="0"/>
          <w:numId w:val="1"/>
        </w:numPr>
        <w:rPr>
          <w:sz w:val="24"/>
          <w:szCs w:val="24"/>
        </w:rPr>
      </w:pPr>
      <w:r w:rsidRPr="008C4B1F">
        <w:rPr>
          <w:sz w:val="24"/>
          <w:szCs w:val="24"/>
          <w:rtl/>
        </w:rPr>
        <w:t xml:space="preserve">לא לוותר !!!. חובה לנקז </w:t>
      </w:r>
      <w:r w:rsidRPr="008C4B1F">
        <w:rPr>
          <w:rFonts w:hint="cs"/>
          <w:sz w:val="24"/>
          <w:szCs w:val="24"/>
          <w:rtl/>
        </w:rPr>
        <w:t>כוסית ניקוז מלאה</w:t>
      </w:r>
      <w:r w:rsidR="00FF7417" w:rsidRPr="008C4B1F">
        <w:rPr>
          <w:rFonts w:hint="cs"/>
          <w:sz w:val="24"/>
          <w:szCs w:val="24"/>
          <w:rtl/>
        </w:rPr>
        <w:t xml:space="preserve"> !!</w:t>
      </w:r>
      <w:r w:rsidRPr="008C4B1F">
        <w:rPr>
          <w:rFonts w:hint="cs"/>
          <w:sz w:val="24"/>
          <w:szCs w:val="24"/>
          <w:rtl/>
        </w:rPr>
        <w:t xml:space="preserve"> או </w:t>
      </w:r>
      <w:r w:rsidRPr="008C4B1F">
        <w:rPr>
          <w:sz w:val="24"/>
          <w:szCs w:val="24"/>
          <w:rtl/>
        </w:rPr>
        <w:t>לכלי שקוף ולבדוק היטב את הנוזל. להתבונן ב</w:t>
      </w:r>
      <w:r w:rsidR="00FF7417" w:rsidRPr="008C4B1F">
        <w:rPr>
          <w:rFonts w:hint="cs"/>
          <w:sz w:val="24"/>
          <w:szCs w:val="24"/>
          <w:rtl/>
        </w:rPr>
        <w:t>נוזל</w:t>
      </w:r>
      <w:r w:rsidRPr="008C4B1F">
        <w:rPr>
          <w:sz w:val="24"/>
          <w:szCs w:val="24"/>
          <w:rtl/>
        </w:rPr>
        <w:t xml:space="preserve"> על רקע לבן כדי </w:t>
      </w:r>
      <w:r w:rsidR="00FF7417" w:rsidRPr="008C4B1F">
        <w:rPr>
          <w:rFonts w:hint="cs"/>
          <w:sz w:val="24"/>
          <w:szCs w:val="24"/>
          <w:rtl/>
        </w:rPr>
        <w:t xml:space="preserve">להבחין </w:t>
      </w:r>
      <w:r w:rsidRPr="008C4B1F">
        <w:rPr>
          <w:sz w:val="24"/>
          <w:szCs w:val="24"/>
          <w:rtl/>
        </w:rPr>
        <w:t xml:space="preserve"> </w:t>
      </w:r>
      <w:r w:rsidR="00FF7417" w:rsidRPr="008C4B1F">
        <w:rPr>
          <w:rFonts w:hint="cs"/>
          <w:sz w:val="24"/>
          <w:szCs w:val="24"/>
          <w:rtl/>
        </w:rPr>
        <w:t>ב</w:t>
      </w:r>
      <w:r w:rsidRPr="008C4B1F">
        <w:rPr>
          <w:sz w:val="24"/>
          <w:szCs w:val="24"/>
          <w:rtl/>
        </w:rPr>
        <w:t>צבעי הנוזל.</w:t>
      </w:r>
      <w:r w:rsidRPr="008C4B1F">
        <w:rPr>
          <w:rFonts w:hint="cs"/>
          <w:sz w:val="24"/>
          <w:szCs w:val="24"/>
          <w:rtl/>
        </w:rPr>
        <w:t xml:space="preserve">  דלק</w:t>
      </w:r>
      <w:r w:rsidR="00FF7417" w:rsidRPr="008C4B1F">
        <w:rPr>
          <w:rFonts w:hint="cs"/>
          <w:sz w:val="24"/>
          <w:szCs w:val="24"/>
          <w:rtl/>
        </w:rPr>
        <w:t xml:space="preserve"> מטוסים </w:t>
      </w:r>
      <w:r w:rsidRPr="008C4B1F">
        <w:rPr>
          <w:sz w:val="24"/>
          <w:szCs w:val="24"/>
        </w:rPr>
        <w:t xml:space="preserve">100LL </w:t>
      </w:r>
      <w:r w:rsidRPr="008C4B1F">
        <w:rPr>
          <w:rFonts w:hint="cs"/>
          <w:sz w:val="24"/>
          <w:szCs w:val="24"/>
          <w:rtl/>
        </w:rPr>
        <w:t xml:space="preserve"> צבעו תכלת.</w:t>
      </w:r>
    </w:p>
    <w:p w:rsidR="00FF7417" w:rsidRPr="008C4B1F" w:rsidRDefault="00FF7417" w:rsidP="00FF7417">
      <w:pPr>
        <w:pStyle w:val="a3"/>
        <w:ind w:left="720"/>
        <w:rPr>
          <w:sz w:val="24"/>
          <w:szCs w:val="24"/>
          <w:rtl/>
        </w:rPr>
      </w:pPr>
      <w:r w:rsidRPr="008C4B1F">
        <w:rPr>
          <w:rFonts w:hint="cs"/>
          <w:sz w:val="24"/>
          <w:szCs w:val="24"/>
          <w:rtl/>
        </w:rPr>
        <w:t>מים הינם שקופים.</w:t>
      </w:r>
      <w:r w:rsidR="00D637E1" w:rsidRPr="008C4B1F">
        <w:rPr>
          <w:rFonts w:hint="cs"/>
          <w:sz w:val="24"/>
          <w:szCs w:val="24"/>
          <w:rtl/>
        </w:rPr>
        <w:t xml:space="preserve"> </w:t>
      </w:r>
      <w:r w:rsidR="00D637E1" w:rsidRPr="008C4B1F">
        <w:rPr>
          <w:rFonts w:hint="cs"/>
          <w:sz w:val="24"/>
          <w:szCs w:val="24"/>
          <w:u w:val="single"/>
          <w:rtl/>
        </w:rPr>
        <w:t>המים ימצאו תמיד מתחת לדלק כי הם כבדים יותר מדלק.</w:t>
      </w:r>
    </w:p>
    <w:p w:rsidR="00D637E1" w:rsidRPr="008C4B1F" w:rsidRDefault="00D637E1" w:rsidP="00E50983">
      <w:pPr>
        <w:pStyle w:val="a3"/>
        <w:ind w:left="720"/>
        <w:rPr>
          <w:sz w:val="24"/>
          <w:szCs w:val="24"/>
          <w:rtl/>
        </w:rPr>
      </w:pPr>
      <w:r w:rsidRPr="008C4B1F">
        <w:rPr>
          <w:rFonts w:hint="cs"/>
          <w:sz w:val="24"/>
          <w:szCs w:val="24"/>
          <w:rtl/>
        </w:rPr>
        <w:t>מים בכמות קטנה יופיעו בכוסית כבועות</w:t>
      </w:r>
      <w:r w:rsidR="00E50983" w:rsidRPr="008C4B1F">
        <w:rPr>
          <w:rFonts w:hint="cs"/>
          <w:sz w:val="24"/>
          <w:szCs w:val="24"/>
          <w:rtl/>
        </w:rPr>
        <w:t xml:space="preserve"> שקועות בתחתית הכוסית / הכלי השקוף, </w:t>
      </w:r>
      <w:r w:rsidRPr="008C4B1F">
        <w:rPr>
          <w:rFonts w:hint="cs"/>
          <w:sz w:val="24"/>
          <w:szCs w:val="24"/>
          <w:rtl/>
        </w:rPr>
        <w:t xml:space="preserve">צבע </w:t>
      </w:r>
      <w:r w:rsidR="00E50983" w:rsidRPr="008C4B1F">
        <w:rPr>
          <w:rFonts w:hint="cs"/>
          <w:sz w:val="24"/>
          <w:szCs w:val="24"/>
          <w:rtl/>
        </w:rPr>
        <w:t xml:space="preserve">הבועות נראה כמו צבע </w:t>
      </w:r>
      <w:r w:rsidRPr="008C4B1F">
        <w:rPr>
          <w:rFonts w:hint="cs"/>
          <w:sz w:val="24"/>
          <w:szCs w:val="24"/>
          <w:rtl/>
        </w:rPr>
        <w:t>כסף שקוף.</w:t>
      </w:r>
    </w:p>
    <w:p w:rsidR="008B759E" w:rsidRPr="008C4B1F" w:rsidRDefault="008B759E" w:rsidP="008B759E">
      <w:pPr>
        <w:pStyle w:val="a3"/>
        <w:numPr>
          <w:ilvl w:val="0"/>
          <w:numId w:val="1"/>
        </w:numPr>
        <w:rPr>
          <w:sz w:val="24"/>
          <w:szCs w:val="24"/>
        </w:rPr>
      </w:pPr>
      <w:r w:rsidRPr="008C4B1F">
        <w:rPr>
          <w:rFonts w:hint="cs"/>
          <w:sz w:val="24"/>
          <w:szCs w:val="24"/>
          <w:rtl/>
        </w:rPr>
        <w:t>הרח את הנוז</w:t>
      </w:r>
      <w:r w:rsidR="00B41EB5" w:rsidRPr="008C4B1F">
        <w:rPr>
          <w:rFonts w:hint="cs"/>
          <w:sz w:val="24"/>
          <w:szCs w:val="24"/>
          <w:rtl/>
        </w:rPr>
        <w:t>ל שבכוס  לבנזין יש ריח אופייני מיוחד.</w:t>
      </w:r>
    </w:p>
    <w:p w:rsidR="00FF7417" w:rsidRPr="008C4B1F" w:rsidRDefault="00FF7417" w:rsidP="00DB6DF5">
      <w:pPr>
        <w:pStyle w:val="a3"/>
        <w:numPr>
          <w:ilvl w:val="0"/>
          <w:numId w:val="1"/>
        </w:numPr>
        <w:rPr>
          <w:sz w:val="24"/>
          <w:szCs w:val="24"/>
          <w:rtl/>
        </w:rPr>
      </w:pPr>
      <w:r w:rsidRPr="008C4B1F">
        <w:rPr>
          <w:rFonts w:hint="cs"/>
          <w:sz w:val="24"/>
          <w:szCs w:val="24"/>
          <w:rtl/>
        </w:rPr>
        <w:t xml:space="preserve">טבול אצבע בכוסית והוצא אותה. בנזין מתאדה </w:t>
      </w:r>
      <w:r w:rsidR="00B41EB5" w:rsidRPr="008C4B1F">
        <w:rPr>
          <w:rFonts w:hint="cs"/>
          <w:sz w:val="24"/>
          <w:szCs w:val="24"/>
          <w:rtl/>
        </w:rPr>
        <w:t>מיד</w:t>
      </w:r>
      <w:r w:rsidRPr="008C4B1F">
        <w:rPr>
          <w:rFonts w:hint="cs"/>
          <w:sz w:val="24"/>
          <w:szCs w:val="24"/>
          <w:rtl/>
        </w:rPr>
        <w:t xml:space="preserve"> ומקרר מאד את האצבע. סימן נוסף שזה בנזין. </w:t>
      </w:r>
      <w:r w:rsidR="00B41EB5" w:rsidRPr="008C4B1F">
        <w:rPr>
          <w:rFonts w:hint="cs"/>
          <w:sz w:val="24"/>
          <w:szCs w:val="24"/>
          <w:rtl/>
        </w:rPr>
        <w:t>נוזל שלא מתאדה מיד אי</w:t>
      </w:r>
      <w:r w:rsidR="00DB6DF5" w:rsidRPr="008C4B1F">
        <w:rPr>
          <w:rFonts w:hint="cs"/>
          <w:sz w:val="24"/>
          <w:szCs w:val="24"/>
          <w:rtl/>
        </w:rPr>
        <w:t>ננו בנזין</w:t>
      </w:r>
      <w:r w:rsidR="00AB31A6" w:rsidRPr="008C4B1F">
        <w:rPr>
          <w:rFonts w:hint="cs"/>
          <w:sz w:val="24"/>
          <w:szCs w:val="24"/>
          <w:rtl/>
        </w:rPr>
        <w:t xml:space="preserve"> !! </w:t>
      </w:r>
      <w:r w:rsidR="00DB6DF5" w:rsidRPr="008C4B1F">
        <w:rPr>
          <w:rFonts w:hint="cs"/>
          <w:sz w:val="24"/>
          <w:szCs w:val="24"/>
          <w:rtl/>
        </w:rPr>
        <w:t xml:space="preserve"> ויש להמשיך ולנקז עד ל</w:t>
      </w:r>
      <w:r w:rsidR="00B41EB5" w:rsidRPr="008C4B1F">
        <w:rPr>
          <w:rFonts w:hint="cs"/>
          <w:sz w:val="24"/>
          <w:szCs w:val="24"/>
          <w:rtl/>
        </w:rPr>
        <w:t>ק</w:t>
      </w:r>
      <w:r w:rsidR="00DB6DF5" w:rsidRPr="008C4B1F">
        <w:rPr>
          <w:rFonts w:hint="cs"/>
          <w:sz w:val="24"/>
          <w:szCs w:val="24"/>
          <w:rtl/>
        </w:rPr>
        <w:t>ב</w:t>
      </w:r>
      <w:r w:rsidR="00B41EB5" w:rsidRPr="008C4B1F">
        <w:rPr>
          <w:rFonts w:hint="cs"/>
          <w:sz w:val="24"/>
          <w:szCs w:val="24"/>
          <w:rtl/>
        </w:rPr>
        <w:t>לת בנזין נקי בכוסית.</w:t>
      </w:r>
    </w:p>
    <w:p w:rsidR="00E77B98" w:rsidRPr="008C4B1F" w:rsidRDefault="002729BE" w:rsidP="008B759E">
      <w:pPr>
        <w:pStyle w:val="a3"/>
        <w:numPr>
          <w:ilvl w:val="0"/>
          <w:numId w:val="1"/>
        </w:numPr>
        <w:rPr>
          <w:sz w:val="24"/>
          <w:szCs w:val="24"/>
        </w:rPr>
      </w:pPr>
      <w:r w:rsidRPr="008C4B1F">
        <w:rPr>
          <w:sz w:val="24"/>
          <w:szCs w:val="24"/>
          <w:rtl/>
        </w:rPr>
        <w:t xml:space="preserve">אחרי תדלוק </w:t>
      </w:r>
      <w:r w:rsidR="008B759E" w:rsidRPr="008C4B1F">
        <w:rPr>
          <w:rFonts w:hint="cs"/>
          <w:sz w:val="24"/>
          <w:szCs w:val="24"/>
          <w:rtl/>
        </w:rPr>
        <w:t xml:space="preserve">יש </w:t>
      </w:r>
      <w:r w:rsidRPr="008C4B1F">
        <w:rPr>
          <w:sz w:val="24"/>
          <w:szCs w:val="24"/>
          <w:rtl/>
        </w:rPr>
        <w:t xml:space="preserve">להמתין כמה דקות לפני </w:t>
      </w:r>
      <w:r w:rsidR="008B759E" w:rsidRPr="008C4B1F">
        <w:rPr>
          <w:rFonts w:hint="cs"/>
          <w:sz w:val="24"/>
          <w:szCs w:val="24"/>
          <w:rtl/>
        </w:rPr>
        <w:t xml:space="preserve">ביצוע </w:t>
      </w:r>
      <w:r w:rsidRPr="008C4B1F">
        <w:rPr>
          <w:sz w:val="24"/>
          <w:szCs w:val="24"/>
          <w:rtl/>
        </w:rPr>
        <w:t xml:space="preserve">הניקוז כדי </w:t>
      </w:r>
      <w:r w:rsidR="008B759E" w:rsidRPr="008C4B1F">
        <w:rPr>
          <w:rFonts w:hint="cs"/>
          <w:sz w:val="24"/>
          <w:szCs w:val="24"/>
          <w:rtl/>
        </w:rPr>
        <w:t>לאפשר למים (אם נכנסו בתדלוק לה</w:t>
      </w:r>
      <w:r w:rsidRPr="008C4B1F">
        <w:rPr>
          <w:sz w:val="24"/>
          <w:szCs w:val="24"/>
          <w:rtl/>
        </w:rPr>
        <w:t>גיע לנקודות / פתחי הניקוז.</w:t>
      </w:r>
    </w:p>
    <w:p w:rsidR="008B759E" w:rsidRPr="008C4B1F" w:rsidRDefault="008B759E" w:rsidP="00D637E1">
      <w:pPr>
        <w:pStyle w:val="a3"/>
        <w:numPr>
          <w:ilvl w:val="0"/>
          <w:numId w:val="1"/>
        </w:numPr>
        <w:rPr>
          <w:sz w:val="24"/>
          <w:szCs w:val="24"/>
          <w:rtl/>
        </w:rPr>
      </w:pPr>
      <w:r w:rsidRPr="008C4B1F">
        <w:rPr>
          <w:sz w:val="24"/>
          <w:szCs w:val="24"/>
          <w:rtl/>
        </w:rPr>
        <w:t>אחרי הניקוז הראשוני</w:t>
      </w:r>
      <w:r w:rsidRPr="008C4B1F">
        <w:rPr>
          <w:rFonts w:hint="cs"/>
          <w:sz w:val="24"/>
          <w:szCs w:val="24"/>
          <w:rtl/>
        </w:rPr>
        <w:t>,</w:t>
      </w:r>
      <w:r w:rsidRPr="008C4B1F">
        <w:rPr>
          <w:sz w:val="24"/>
          <w:szCs w:val="24"/>
          <w:rtl/>
        </w:rPr>
        <w:t xml:space="preserve"> </w:t>
      </w:r>
      <w:r w:rsidR="00FF7417" w:rsidRPr="008C4B1F">
        <w:rPr>
          <w:rFonts w:hint="cs"/>
          <w:sz w:val="24"/>
          <w:szCs w:val="24"/>
          <w:rtl/>
        </w:rPr>
        <w:t xml:space="preserve">יש </w:t>
      </w:r>
      <w:r w:rsidRPr="008C4B1F">
        <w:rPr>
          <w:sz w:val="24"/>
          <w:szCs w:val="24"/>
          <w:rtl/>
        </w:rPr>
        <w:t>לנענע את הכנפיים ולהנמיך את הזנב. להמתין כמה דקות לשקיעת ה</w:t>
      </w:r>
      <w:r w:rsidRPr="008C4B1F">
        <w:rPr>
          <w:rFonts w:hint="cs"/>
          <w:sz w:val="24"/>
          <w:szCs w:val="24"/>
          <w:rtl/>
        </w:rPr>
        <w:t>מי</w:t>
      </w:r>
      <w:r w:rsidRPr="008C4B1F">
        <w:rPr>
          <w:sz w:val="24"/>
          <w:szCs w:val="24"/>
          <w:rtl/>
        </w:rPr>
        <w:t xml:space="preserve">ם ולנקז </w:t>
      </w:r>
      <w:r w:rsidR="008349C0" w:rsidRPr="008C4B1F">
        <w:rPr>
          <w:rFonts w:hint="cs"/>
          <w:sz w:val="24"/>
          <w:szCs w:val="24"/>
          <w:rtl/>
        </w:rPr>
        <w:t xml:space="preserve">פעם נוספת </w:t>
      </w:r>
      <w:r w:rsidRPr="008C4B1F">
        <w:rPr>
          <w:rFonts w:hint="cs"/>
          <w:sz w:val="24"/>
          <w:szCs w:val="24"/>
          <w:rtl/>
        </w:rPr>
        <w:t xml:space="preserve">עד אשר בדלק </w:t>
      </w:r>
      <w:r w:rsidR="00D637E1" w:rsidRPr="008C4B1F">
        <w:rPr>
          <w:rFonts w:hint="cs"/>
          <w:sz w:val="24"/>
          <w:szCs w:val="24"/>
          <w:rtl/>
        </w:rPr>
        <w:t>לא תימצא ולו רק טיפת מים אחת.</w:t>
      </w:r>
    </w:p>
    <w:p w:rsidR="008B759E" w:rsidRPr="008C4B1F" w:rsidRDefault="008B759E" w:rsidP="00FF7417">
      <w:pPr>
        <w:pStyle w:val="a3"/>
        <w:numPr>
          <w:ilvl w:val="0"/>
          <w:numId w:val="1"/>
        </w:numPr>
        <w:rPr>
          <w:sz w:val="24"/>
          <w:szCs w:val="24"/>
        </w:rPr>
      </w:pPr>
      <w:r w:rsidRPr="008C4B1F">
        <w:rPr>
          <w:sz w:val="24"/>
          <w:szCs w:val="24"/>
          <w:rtl/>
        </w:rPr>
        <w:t xml:space="preserve">אם ניקזת כמות מים גדולה - אחרי </w:t>
      </w:r>
      <w:r w:rsidR="00FF7417" w:rsidRPr="008C4B1F">
        <w:rPr>
          <w:rFonts w:hint="cs"/>
          <w:sz w:val="24"/>
          <w:szCs w:val="24"/>
          <w:rtl/>
        </w:rPr>
        <w:t>ה</w:t>
      </w:r>
      <w:r w:rsidRPr="008C4B1F">
        <w:rPr>
          <w:sz w:val="24"/>
          <w:szCs w:val="24"/>
          <w:rtl/>
        </w:rPr>
        <w:t xml:space="preserve">התנעה </w:t>
      </w:r>
      <w:r w:rsidR="00FF7417" w:rsidRPr="008C4B1F">
        <w:rPr>
          <w:rFonts w:hint="cs"/>
          <w:sz w:val="24"/>
          <w:szCs w:val="24"/>
          <w:rtl/>
        </w:rPr>
        <w:t xml:space="preserve">מומלץ </w:t>
      </w:r>
      <w:r w:rsidRPr="008C4B1F">
        <w:rPr>
          <w:sz w:val="24"/>
          <w:szCs w:val="24"/>
          <w:rtl/>
        </w:rPr>
        <w:t>להפעיל שעון עצר, להמתין</w:t>
      </w:r>
      <w:r w:rsidR="00FF7417" w:rsidRPr="008C4B1F">
        <w:rPr>
          <w:rFonts w:hint="cs"/>
          <w:sz w:val="24"/>
          <w:szCs w:val="24"/>
          <w:rtl/>
        </w:rPr>
        <w:t xml:space="preserve">  כ-</w:t>
      </w:r>
      <w:r w:rsidRPr="008C4B1F">
        <w:rPr>
          <w:sz w:val="24"/>
          <w:szCs w:val="24"/>
          <w:rtl/>
        </w:rPr>
        <w:t xml:space="preserve"> 5 דקות </w:t>
      </w:r>
      <w:r w:rsidR="00FF7417" w:rsidRPr="008C4B1F">
        <w:rPr>
          <w:rFonts w:hint="cs"/>
          <w:sz w:val="24"/>
          <w:szCs w:val="24"/>
          <w:rtl/>
        </w:rPr>
        <w:t xml:space="preserve">לפחות </w:t>
      </w:r>
      <w:r w:rsidRPr="008C4B1F">
        <w:rPr>
          <w:sz w:val="24"/>
          <w:szCs w:val="24"/>
          <w:rtl/>
        </w:rPr>
        <w:t xml:space="preserve">במנוע פועל כדי לוודא </w:t>
      </w:r>
      <w:r w:rsidR="00FF7417" w:rsidRPr="008C4B1F">
        <w:rPr>
          <w:rFonts w:hint="cs"/>
          <w:sz w:val="24"/>
          <w:szCs w:val="24"/>
          <w:rtl/>
        </w:rPr>
        <w:t>פעולה תקינה של המנוע ו</w:t>
      </w:r>
      <w:r w:rsidRPr="008C4B1F">
        <w:rPr>
          <w:sz w:val="24"/>
          <w:szCs w:val="24"/>
          <w:rtl/>
        </w:rPr>
        <w:t xml:space="preserve">זרימת דלק </w:t>
      </w:r>
      <w:r w:rsidR="00FF7417" w:rsidRPr="008C4B1F">
        <w:rPr>
          <w:rFonts w:hint="cs"/>
          <w:sz w:val="24"/>
          <w:szCs w:val="24"/>
          <w:rtl/>
        </w:rPr>
        <w:t>נקי למנוע</w:t>
      </w:r>
      <w:r w:rsidRPr="008C4B1F">
        <w:rPr>
          <w:sz w:val="24"/>
          <w:szCs w:val="24"/>
          <w:rtl/>
        </w:rPr>
        <w:t>. וודא העברת דלק תקינה, דלק נקי ממים, מכל מיכל בנפרד.</w:t>
      </w:r>
    </w:p>
    <w:p w:rsidR="00E77B98" w:rsidRPr="008C4B1F" w:rsidRDefault="002729BE" w:rsidP="00FF7417">
      <w:pPr>
        <w:pStyle w:val="a3"/>
        <w:numPr>
          <w:ilvl w:val="0"/>
          <w:numId w:val="1"/>
        </w:numPr>
        <w:rPr>
          <w:sz w:val="24"/>
          <w:szCs w:val="24"/>
          <w:rtl/>
        </w:rPr>
      </w:pPr>
      <w:r w:rsidRPr="008C4B1F">
        <w:rPr>
          <w:sz w:val="24"/>
          <w:szCs w:val="24"/>
          <w:rtl/>
        </w:rPr>
        <w:t xml:space="preserve">ניקוז </w:t>
      </w:r>
      <w:r w:rsidR="00FF7417" w:rsidRPr="008C4B1F">
        <w:rPr>
          <w:rFonts w:hint="cs"/>
          <w:sz w:val="24"/>
          <w:szCs w:val="24"/>
          <w:rtl/>
        </w:rPr>
        <w:t>מ</w:t>
      </w:r>
      <w:r w:rsidRPr="008C4B1F">
        <w:rPr>
          <w:sz w:val="24"/>
          <w:szCs w:val="24"/>
          <w:rtl/>
        </w:rPr>
        <w:t xml:space="preserve">מטוס </w:t>
      </w:r>
      <w:r w:rsidR="00FF7417" w:rsidRPr="008C4B1F">
        <w:rPr>
          <w:rFonts w:hint="cs"/>
          <w:sz w:val="24"/>
          <w:szCs w:val="24"/>
          <w:rtl/>
        </w:rPr>
        <w:t>בעל</w:t>
      </w:r>
      <w:r w:rsidRPr="008C4B1F">
        <w:rPr>
          <w:sz w:val="24"/>
          <w:szCs w:val="24"/>
          <w:rtl/>
        </w:rPr>
        <w:t xml:space="preserve"> כנף תחתית, נמוכה, </w:t>
      </w:r>
      <w:r w:rsidR="00FF7417" w:rsidRPr="008C4B1F">
        <w:rPr>
          <w:rFonts w:hint="cs"/>
          <w:sz w:val="24"/>
          <w:szCs w:val="24"/>
          <w:u w:val="single"/>
          <w:rtl/>
        </w:rPr>
        <w:t>לא נוח אבל אסור לוותר</w:t>
      </w:r>
      <w:r w:rsidR="00FF7417" w:rsidRPr="008C4B1F">
        <w:rPr>
          <w:rFonts w:hint="cs"/>
          <w:sz w:val="24"/>
          <w:szCs w:val="24"/>
          <w:rtl/>
        </w:rPr>
        <w:t xml:space="preserve"> !!! אין לנקז סתם על האספלט אלא יש </w:t>
      </w:r>
      <w:r w:rsidRPr="008C4B1F">
        <w:rPr>
          <w:sz w:val="24"/>
          <w:szCs w:val="24"/>
          <w:rtl/>
        </w:rPr>
        <w:t xml:space="preserve">להניח מיכל איסוף על הקרקע ולנקז לתוכו. </w:t>
      </w:r>
      <w:r w:rsidR="00FF7417" w:rsidRPr="008C4B1F">
        <w:rPr>
          <w:rFonts w:hint="cs"/>
          <w:sz w:val="24"/>
          <w:szCs w:val="24"/>
          <w:rtl/>
        </w:rPr>
        <w:t>כדי שניתן יהיה לבדוק את הנוזל.</w:t>
      </w:r>
    </w:p>
    <w:p w:rsidR="00E77B98" w:rsidRPr="008C4B1F" w:rsidRDefault="002729BE" w:rsidP="008B759E">
      <w:pPr>
        <w:pStyle w:val="a3"/>
        <w:numPr>
          <w:ilvl w:val="0"/>
          <w:numId w:val="1"/>
        </w:numPr>
        <w:rPr>
          <w:sz w:val="24"/>
          <w:szCs w:val="24"/>
          <w:rtl/>
        </w:rPr>
      </w:pPr>
      <w:r w:rsidRPr="008C4B1F">
        <w:rPr>
          <w:sz w:val="24"/>
          <w:szCs w:val="24"/>
          <w:rtl/>
        </w:rPr>
        <w:t xml:space="preserve">במידת האפשר לתדלק ממקור מהימן. לדגום </w:t>
      </w:r>
      <w:r w:rsidR="00CF36AC" w:rsidRPr="008C4B1F">
        <w:rPr>
          <w:rFonts w:hint="cs"/>
          <w:sz w:val="24"/>
          <w:szCs w:val="24"/>
          <w:rtl/>
        </w:rPr>
        <w:t xml:space="preserve">ולבדוק </w:t>
      </w:r>
      <w:bookmarkStart w:id="0" w:name="_GoBack"/>
      <w:bookmarkEnd w:id="0"/>
      <w:r w:rsidRPr="008C4B1F">
        <w:rPr>
          <w:sz w:val="24"/>
          <w:szCs w:val="24"/>
          <w:rtl/>
        </w:rPr>
        <w:t>את הדלק לפני שמתדלקים למטוס.</w:t>
      </w:r>
    </w:p>
    <w:p w:rsidR="00E77B98" w:rsidRPr="008C4B1F" w:rsidRDefault="002729BE" w:rsidP="008B759E">
      <w:pPr>
        <w:pStyle w:val="a3"/>
        <w:numPr>
          <w:ilvl w:val="0"/>
          <w:numId w:val="1"/>
        </w:numPr>
        <w:rPr>
          <w:sz w:val="24"/>
          <w:szCs w:val="24"/>
          <w:rtl/>
        </w:rPr>
      </w:pPr>
      <w:r w:rsidRPr="008C4B1F">
        <w:rPr>
          <w:sz w:val="24"/>
          <w:szCs w:val="24"/>
          <w:rtl/>
        </w:rPr>
        <w:t>מטוסים שחונים בחוץ לכסות את אזור פתחי הדלק בכיסוי בלתי חדיר למים.</w:t>
      </w:r>
    </w:p>
    <w:p w:rsidR="00E77B98" w:rsidRPr="008C4B1F" w:rsidRDefault="002729BE" w:rsidP="007C5C76">
      <w:pPr>
        <w:pStyle w:val="a3"/>
        <w:numPr>
          <w:ilvl w:val="0"/>
          <w:numId w:val="1"/>
        </w:numPr>
        <w:rPr>
          <w:sz w:val="24"/>
          <w:szCs w:val="24"/>
          <w:rtl/>
        </w:rPr>
      </w:pPr>
      <w:r w:rsidRPr="008C4B1F">
        <w:rPr>
          <w:sz w:val="24"/>
          <w:szCs w:val="24"/>
          <w:rtl/>
        </w:rPr>
        <w:t>זכור – אין להעביר מיכלים לפני המראה !! אם העברת מיכל  טרם ההמראה</w:t>
      </w:r>
      <w:r w:rsidR="007C5C76" w:rsidRPr="008C4B1F">
        <w:rPr>
          <w:rFonts w:hint="cs"/>
          <w:sz w:val="24"/>
          <w:szCs w:val="24"/>
          <w:rtl/>
        </w:rPr>
        <w:t>,</w:t>
      </w:r>
      <w:r w:rsidRPr="008C4B1F">
        <w:rPr>
          <w:sz w:val="24"/>
          <w:szCs w:val="24"/>
          <w:rtl/>
        </w:rPr>
        <w:t xml:space="preserve"> המתן את הזמן הנקוב בספר המטוס</w:t>
      </w:r>
      <w:r w:rsidR="007C5C76" w:rsidRPr="008C4B1F">
        <w:rPr>
          <w:rFonts w:hint="cs"/>
          <w:sz w:val="24"/>
          <w:szCs w:val="24"/>
          <w:rtl/>
        </w:rPr>
        <w:t xml:space="preserve"> לפני שתמריא.</w:t>
      </w:r>
    </w:p>
    <w:p w:rsidR="00E77B98" w:rsidRPr="008C4B1F" w:rsidRDefault="002729BE" w:rsidP="008B759E">
      <w:pPr>
        <w:pStyle w:val="a3"/>
        <w:numPr>
          <w:ilvl w:val="0"/>
          <w:numId w:val="1"/>
        </w:numPr>
        <w:rPr>
          <w:sz w:val="24"/>
          <w:szCs w:val="24"/>
        </w:rPr>
      </w:pPr>
      <w:r w:rsidRPr="008C4B1F">
        <w:rPr>
          <w:sz w:val="24"/>
          <w:szCs w:val="24"/>
          <w:rtl/>
        </w:rPr>
        <w:t>ניקוז בלילה – להאיר היטב את כוסית הניקוז. להריח את הדלק. לבדוק נדיפות.</w:t>
      </w:r>
    </w:p>
    <w:p w:rsidR="00E626A3" w:rsidRPr="008C4B1F" w:rsidRDefault="00E626A3" w:rsidP="00E626A3">
      <w:pPr>
        <w:pStyle w:val="a3"/>
        <w:rPr>
          <w:sz w:val="24"/>
          <w:szCs w:val="24"/>
          <w:rtl/>
        </w:rPr>
      </w:pPr>
    </w:p>
    <w:p w:rsidR="00E626A3" w:rsidRPr="008C4B1F" w:rsidRDefault="00E626A3" w:rsidP="00E626A3">
      <w:pPr>
        <w:pStyle w:val="a3"/>
        <w:rPr>
          <w:sz w:val="24"/>
          <w:szCs w:val="24"/>
        </w:rPr>
      </w:pPr>
      <w:r w:rsidRPr="008C4B1F">
        <w:rPr>
          <w:rFonts w:hint="cs"/>
          <w:sz w:val="24"/>
          <w:szCs w:val="24"/>
          <w:rtl/>
        </w:rPr>
        <w:t>אם לאחר מספר ניקוזים עדיין מוצאים עקבות של ה</w:t>
      </w:r>
      <w:r w:rsidR="00B41EB5" w:rsidRPr="008C4B1F">
        <w:rPr>
          <w:rFonts w:hint="cs"/>
          <w:sz w:val="24"/>
          <w:szCs w:val="24"/>
          <w:rtl/>
        </w:rPr>
        <w:t>י</w:t>
      </w:r>
      <w:r w:rsidRPr="008C4B1F">
        <w:rPr>
          <w:rFonts w:hint="cs"/>
          <w:sz w:val="24"/>
          <w:szCs w:val="24"/>
          <w:rtl/>
        </w:rPr>
        <w:t>מצאות מים במיכלי הדלק</w:t>
      </w:r>
      <w:r w:rsidR="00B41EB5" w:rsidRPr="008C4B1F">
        <w:rPr>
          <w:rFonts w:hint="cs"/>
          <w:sz w:val="24"/>
          <w:szCs w:val="24"/>
          <w:rtl/>
        </w:rPr>
        <w:t>,</w:t>
      </w:r>
      <w:r w:rsidRPr="008C4B1F">
        <w:rPr>
          <w:rFonts w:hint="cs"/>
          <w:sz w:val="24"/>
          <w:szCs w:val="24"/>
          <w:rtl/>
        </w:rPr>
        <w:t xml:space="preserve"> </w:t>
      </w:r>
      <w:r w:rsidRPr="008C4B1F">
        <w:rPr>
          <w:rFonts w:hint="cs"/>
          <w:b/>
          <w:bCs/>
          <w:sz w:val="24"/>
          <w:szCs w:val="24"/>
          <w:u w:val="single"/>
          <w:rtl/>
        </w:rPr>
        <w:t>אין לטוס על מטוס זה.</w:t>
      </w:r>
      <w:r w:rsidRPr="008C4B1F">
        <w:rPr>
          <w:rFonts w:hint="cs"/>
          <w:sz w:val="24"/>
          <w:szCs w:val="24"/>
          <w:rtl/>
        </w:rPr>
        <w:t xml:space="preserve"> יש  להביאו למכון הבדק לביצוע ניקוז וניקוי יסודי של מערכת הדלק.</w:t>
      </w:r>
    </w:p>
    <w:p w:rsidR="00FF7417" w:rsidRPr="008C4B1F" w:rsidRDefault="00FF7417" w:rsidP="007C5C76">
      <w:pPr>
        <w:pStyle w:val="a3"/>
        <w:ind w:left="720"/>
        <w:rPr>
          <w:sz w:val="24"/>
          <w:szCs w:val="24"/>
          <w:rtl/>
        </w:rPr>
      </w:pPr>
    </w:p>
    <w:p w:rsidR="00A318D2" w:rsidRPr="008C4B1F" w:rsidRDefault="008B759E" w:rsidP="008B759E">
      <w:pPr>
        <w:pStyle w:val="a3"/>
        <w:rPr>
          <w:sz w:val="24"/>
          <w:szCs w:val="24"/>
          <w:rtl/>
        </w:rPr>
      </w:pPr>
      <w:r w:rsidRPr="008C4B1F">
        <w:rPr>
          <w:sz w:val="24"/>
          <w:szCs w:val="24"/>
          <w:rtl/>
        </w:rPr>
        <w:t>וכן !! כדאי מאוד גם לדאוג לאיכות הסביבה. לרוקן את תוכן כוסית הניקוז למיכלי איסוף שיועדו במיוחד לכך ולא לשפוך את הדלק המנוקז על האספלט</w:t>
      </w:r>
      <w:r w:rsidR="005F1CEF" w:rsidRPr="008C4B1F">
        <w:rPr>
          <w:rFonts w:hint="cs"/>
          <w:sz w:val="24"/>
          <w:szCs w:val="24"/>
          <w:rtl/>
        </w:rPr>
        <w:t>.</w:t>
      </w:r>
    </w:p>
    <w:p w:rsidR="005F1CEF" w:rsidRPr="008C4B1F" w:rsidRDefault="005F1CEF" w:rsidP="008B759E">
      <w:pPr>
        <w:pStyle w:val="a3"/>
        <w:rPr>
          <w:sz w:val="24"/>
          <w:szCs w:val="24"/>
          <w:rtl/>
        </w:rPr>
      </w:pPr>
    </w:p>
    <w:p w:rsidR="005F1CEF" w:rsidRPr="008C4B1F" w:rsidRDefault="005F1CEF" w:rsidP="008B759E">
      <w:pPr>
        <w:pStyle w:val="a3"/>
        <w:rPr>
          <w:sz w:val="24"/>
          <w:szCs w:val="24"/>
          <w:rtl/>
        </w:rPr>
      </w:pPr>
    </w:p>
    <w:p w:rsidR="005F1CEF" w:rsidRPr="008C4B1F" w:rsidRDefault="005F1CEF" w:rsidP="008B759E">
      <w:pPr>
        <w:pStyle w:val="a3"/>
        <w:rPr>
          <w:sz w:val="24"/>
          <w:szCs w:val="24"/>
        </w:rPr>
      </w:pPr>
      <w:r w:rsidRPr="008C4B1F">
        <w:rPr>
          <w:rFonts w:hint="cs"/>
          <w:sz w:val="24"/>
          <w:szCs w:val="24"/>
          <w:rtl/>
        </w:rPr>
        <w:t>יהודה ביין</w:t>
      </w:r>
      <w:r w:rsidR="008C4B1F">
        <w:rPr>
          <w:rFonts w:hint="cs"/>
          <w:sz w:val="24"/>
          <w:szCs w:val="24"/>
          <w:rtl/>
        </w:rPr>
        <w:t xml:space="preserve"> </w:t>
      </w:r>
      <w:r w:rsidR="008C4B1F">
        <w:rPr>
          <w:sz w:val="24"/>
          <w:szCs w:val="24"/>
          <w:rtl/>
        </w:rPr>
        <w:t>–</w:t>
      </w:r>
      <w:r w:rsidR="008C4B1F">
        <w:rPr>
          <w:rFonts w:hint="cs"/>
          <w:sz w:val="24"/>
          <w:szCs w:val="24"/>
          <w:rtl/>
        </w:rPr>
        <w:t xml:space="preserve"> ועדת בטיחות</w:t>
      </w:r>
    </w:p>
    <w:sectPr w:rsidR="005F1CEF" w:rsidRPr="008C4B1F" w:rsidSect="005C54E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84E17"/>
    <w:multiLevelType w:val="hybridMultilevel"/>
    <w:tmpl w:val="660AFB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4CB7A" w:tentative="1">
      <w:start w:val="1"/>
      <w:numFmt w:val="bullet"/>
      <w:lvlText w:val="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127DF2" w:tentative="1">
      <w:start w:val="1"/>
      <w:numFmt w:val="bullet"/>
      <w:lvlText w:val="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6D280FE" w:tentative="1">
      <w:start w:val="1"/>
      <w:numFmt w:val="bullet"/>
      <w:lvlText w:val="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0BAE212" w:tentative="1">
      <w:start w:val="1"/>
      <w:numFmt w:val="bullet"/>
      <w:lvlText w:val="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738D926" w:tentative="1">
      <w:start w:val="1"/>
      <w:numFmt w:val="bullet"/>
      <w:lvlText w:val="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15E59D0" w:tentative="1">
      <w:start w:val="1"/>
      <w:numFmt w:val="bullet"/>
      <w:lvlText w:val="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36C037C" w:tentative="1">
      <w:start w:val="1"/>
      <w:numFmt w:val="bullet"/>
      <w:lvlText w:val="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2649108" w:tentative="1">
      <w:start w:val="1"/>
      <w:numFmt w:val="bullet"/>
      <w:lvlText w:val="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8B759E"/>
    <w:rsid w:val="0025375A"/>
    <w:rsid w:val="002729BE"/>
    <w:rsid w:val="005C54E9"/>
    <w:rsid w:val="005F1CEF"/>
    <w:rsid w:val="007C5C76"/>
    <w:rsid w:val="008349C0"/>
    <w:rsid w:val="008B759E"/>
    <w:rsid w:val="008C4B1F"/>
    <w:rsid w:val="00A318D2"/>
    <w:rsid w:val="00AB31A6"/>
    <w:rsid w:val="00B41EB5"/>
    <w:rsid w:val="00CF36AC"/>
    <w:rsid w:val="00D637E1"/>
    <w:rsid w:val="00DB6DF5"/>
    <w:rsid w:val="00E50983"/>
    <w:rsid w:val="00E626A3"/>
    <w:rsid w:val="00E77B98"/>
    <w:rsid w:val="00FF7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75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759E"/>
    <w:pPr>
      <w:bidi/>
      <w:spacing w:after="0" w:line="240" w:lineRule="auto"/>
    </w:pPr>
  </w:style>
  <w:style w:type="paragraph" w:styleId="a4">
    <w:name w:val="List Paragraph"/>
    <w:basedOn w:val="a"/>
    <w:uiPriority w:val="34"/>
    <w:qFormat/>
    <w:rsid w:val="008B759E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C4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8C4B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B759E"/>
    <w:pPr>
      <w:bidi/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B759E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15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169171">
          <w:marLeft w:val="0"/>
          <w:marRight w:val="418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6320">
          <w:marLeft w:val="0"/>
          <w:marRight w:val="418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7232">
          <w:marLeft w:val="0"/>
          <w:marRight w:val="418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82570">
          <w:marLeft w:val="0"/>
          <w:marRight w:val="418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69958">
          <w:marLeft w:val="0"/>
          <w:marRight w:val="418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3865">
          <w:marLeft w:val="0"/>
          <w:marRight w:val="418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4178">
          <w:marLeft w:val="0"/>
          <w:marRight w:val="418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3565">
          <w:marLeft w:val="0"/>
          <w:marRight w:val="418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2914">
          <w:marLeft w:val="0"/>
          <w:marRight w:val="418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5229">
          <w:marLeft w:val="0"/>
          <w:marRight w:val="418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6819">
          <w:marLeft w:val="0"/>
          <w:marRight w:val="418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4363">
          <w:marLeft w:val="0"/>
          <w:marRight w:val="418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2013-12-31T16:02:00Z</dcterms:created>
  <dcterms:modified xsi:type="dcterms:W3CDTF">2013-12-31T16:02:00Z</dcterms:modified>
</cp:coreProperties>
</file>